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2F6" w:rsidRPr="00E722F6" w:rsidRDefault="00E722F6" w:rsidP="00E722F6">
      <w:pPr>
        <w:jc w:val="center"/>
        <w:rPr>
          <w:rFonts w:asciiTheme="majorEastAsia" w:eastAsiaTheme="majorEastAsia" w:hAnsiTheme="majorEastAsia" w:hint="eastAsia"/>
          <w:b/>
          <w:color w:val="FF0000"/>
          <w:sz w:val="44"/>
          <w:szCs w:val="44"/>
        </w:rPr>
      </w:pPr>
      <w:r w:rsidRPr="00E722F6">
        <w:rPr>
          <w:rFonts w:asciiTheme="majorEastAsia" w:eastAsiaTheme="majorEastAsia" w:hAnsiTheme="majorEastAsia" w:hint="eastAsia"/>
          <w:b/>
          <w:color w:val="FF0000"/>
          <w:sz w:val="44"/>
          <w:szCs w:val="44"/>
        </w:rPr>
        <w:t>考点4 辨析并修改病句</w:t>
      </w:r>
    </w:p>
    <w:p w:rsidR="00D14B0E" w:rsidRPr="00E722F6" w:rsidRDefault="00D14B0E" w:rsidP="00D14B0E">
      <w:pPr>
        <w:rPr>
          <w:rFonts w:asciiTheme="minorEastAsia" w:hAnsiTheme="minorEastAsia"/>
          <w:sz w:val="28"/>
          <w:szCs w:val="28"/>
        </w:rPr>
      </w:pPr>
      <w:r w:rsidRPr="00E722F6">
        <w:rPr>
          <w:rFonts w:asciiTheme="minorEastAsia" w:hAnsiTheme="minorEastAsia" w:hint="eastAsia"/>
          <w:sz w:val="28"/>
          <w:szCs w:val="28"/>
        </w:rPr>
        <w:t>[2016新课标全国卷乙卷（Ⅰ卷）]</w:t>
      </w:r>
      <w:r w:rsidRPr="00E722F6">
        <w:rPr>
          <w:rFonts w:hint="eastAsia"/>
          <w:sz w:val="28"/>
          <w:szCs w:val="28"/>
        </w:rPr>
        <w:t xml:space="preserve"> </w:t>
      </w:r>
      <w:r w:rsidRPr="00E722F6">
        <w:rPr>
          <w:rFonts w:asciiTheme="minorEastAsia" w:hAnsiTheme="minorEastAsia" w:hint="eastAsia"/>
          <w:sz w:val="28"/>
          <w:szCs w:val="28"/>
        </w:rPr>
        <w:t>下列各句中,没有语病的一句是</w:t>
      </w:r>
    </w:p>
    <w:p w:rsidR="00D14B0E" w:rsidRPr="00E722F6" w:rsidRDefault="00D14B0E" w:rsidP="00D14B0E">
      <w:pPr>
        <w:rPr>
          <w:rFonts w:asciiTheme="minorEastAsia" w:hAnsiTheme="minorEastAsia"/>
          <w:sz w:val="28"/>
          <w:szCs w:val="28"/>
        </w:rPr>
      </w:pPr>
      <w:r w:rsidRPr="00E722F6">
        <w:rPr>
          <w:rFonts w:asciiTheme="minorEastAsia" w:hAnsiTheme="minorEastAsia" w:hint="eastAsia"/>
          <w:sz w:val="28"/>
          <w:szCs w:val="28"/>
        </w:rPr>
        <w:t>A.近日刚刚建成的西红门创业大街和青年创新创业大赛同步启动,绿色设计和“互联网+农业”设计是本次赛事的两大主题。</w:t>
      </w:r>
    </w:p>
    <w:p w:rsidR="00D14B0E" w:rsidRPr="00E722F6" w:rsidRDefault="00D14B0E" w:rsidP="00D14B0E">
      <w:pPr>
        <w:rPr>
          <w:rFonts w:asciiTheme="minorEastAsia" w:hAnsiTheme="minorEastAsia"/>
          <w:sz w:val="28"/>
          <w:szCs w:val="28"/>
        </w:rPr>
      </w:pPr>
      <w:r w:rsidRPr="00E722F6">
        <w:rPr>
          <w:rFonts w:asciiTheme="minorEastAsia" w:hAnsiTheme="minorEastAsia" w:hint="eastAsia"/>
          <w:sz w:val="28"/>
          <w:szCs w:val="28"/>
        </w:rPr>
        <w:t>B.最近几年,从中央到地方各级政府出台了一系列新能源汽车扶持政策,节能环保、经济实惠的新能源汽车逐渐进入老百姓的生活。</w:t>
      </w:r>
    </w:p>
    <w:p w:rsidR="00D14B0E" w:rsidRPr="00E722F6" w:rsidRDefault="00D14B0E" w:rsidP="00D14B0E">
      <w:pPr>
        <w:rPr>
          <w:rFonts w:asciiTheme="minorEastAsia" w:hAnsiTheme="minorEastAsia"/>
          <w:sz w:val="28"/>
          <w:szCs w:val="28"/>
        </w:rPr>
      </w:pPr>
      <w:r w:rsidRPr="00E722F6">
        <w:rPr>
          <w:rFonts w:asciiTheme="minorEastAsia" w:hAnsiTheme="minorEastAsia" w:hint="eastAsia"/>
          <w:sz w:val="28"/>
          <w:szCs w:val="28"/>
        </w:rPr>
        <w:t>C.实时性是以互联网为载体的新媒体的重要特点,是通过图片、声音、文字对新近发生和正在发生的事件进行传播的。</w:t>
      </w:r>
    </w:p>
    <w:p w:rsidR="00D14B0E" w:rsidRPr="00E722F6" w:rsidRDefault="00D14B0E" w:rsidP="00D14B0E">
      <w:pPr>
        <w:rPr>
          <w:rFonts w:asciiTheme="minorEastAsia" w:hAnsiTheme="minorEastAsia"/>
          <w:sz w:val="28"/>
          <w:szCs w:val="28"/>
        </w:rPr>
      </w:pPr>
      <w:r w:rsidRPr="00E722F6">
        <w:rPr>
          <w:rFonts w:asciiTheme="minorEastAsia" w:hAnsiTheme="minorEastAsia" w:hint="eastAsia"/>
          <w:sz w:val="28"/>
          <w:szCs w:val="28"/>
        </w:rPr>
        <w:t>D.广西传统文化既具有典型的本土特色,又兼有受中原文化、客家文化、湘楚文化共同影响下形成的其他特点。</w:t>
      </w:r>
    </w:p>
    <w:p w:rsidR="00D14B0E" w:rsidRPr="00E722F6" w:rsidRDefault="00D14B0E" w:rsidP="00D14B0E">
      <w:pPr>
        <w:rPr>
          <w:rFonts w:asciiTheme="minorEastAsia" w:hAnsiTheme="minorEastAsia"/>
          <w:sz w:val="28"/>
          <w:szCs w:val="28"/>
        </w:rPr>
      </w:pPr>
      <w:r w:rsidRPr="00E722F6">
        <w:rPr>
          <w:rFonts w:asciiTheme="minorEastAsia" w:hAnsiTheme="minorEastAsia" w:hint="eastAsia"/>
          <w:sz w:val="28"/>
          <w:szCs w:val="28"/>
        </w:rPr>
        <w:t>【答案】</w:t>
      </w:r>
      <w:r w:rsidRPr="00E722F6">
        <w:rPr>
          <w:rFonts w:asciiTheme="minorEastAsia" w:hAnsiTheme="minorEastAsia"/>
          <w:sz w:val="28"/>
          <w:szCs w:val="28"/>
        </w:rPr>
        <w:t>B</w:t>
      </w:r>
    </w:p>
    <w:p w:rsidR="00D14B0E" w:rsidRPr="00E722F6" w:rsidRDefault="00D14B0E" w:rsidP="00D14B0E">
      <w:pPr>
        <w:rPr>
          <w:rFonts w:asciiTheme="minorEastAsia" w:hAnsiTheme="minorEastAsia"/>
          <w:sz w:val="28"/>
          <w:szCs w:val="28"/>
        </w:rPr>
      </w:pPr>
      <w:r w:rsidRPr="00E722F6">
        <w:rPr>
          <w:rFonts w:asciiTheme="minorEastAsia" w:hAnsiTheme="minorEastAsia" w:hint="eastAsia"/>
          <w:sz w:val="28"/>
          <w:szCs w:val="28"/>
        </w:rPr>
        <w:t>【解析】</w:t>
      </w:r>
    </w:p>
    <w:p w:rsidR="00D14B0E" w:rsidRPr="00E722F6" w:rsidRDefault="00D14B0E" w:rsidP="00D14B0E">
      <w:pPr>
        <w:rPr>
          <w:rFonts w:asciiTheme="minorEastAsia" w:hAnsiTheme="minorEastAsia"/>
          <w:sz w:val="28"/>
          <w:szCs w:val="28"/>
        </w:rPr>
      </w:pPr>
      <w:r w:rsidRPr="00E722F6">
        <w:rPr>
          <w:rFonts w:asciiTheme="minorEastAsia" w:hAnsiTheme="minorEastAsia" w:hint="eastAsia"/>
          <w:sz w:val="28"/>
          <w:szCs w:val="28"/>
        </w:rPr>
        <w:t>本题考查辨析病句的能力。A项,搭配不当。“西红门创业大街”与“启动”搭配不当,“创业大街”可与“启用”等词语搭配。C项,偷换主语。“实时性”不能作后半句的主语,可在“是通过图片”前加“新媒体”。D项,“受……共同影响下”结构混乱,可删去“下”。</w:t>
      </w:r>
    </w:p>
    <w:p w:rsidR="00FD681B" w:rsidRPr="00E722F6" w:rsidRDefault="00D14B0E" w:rsidP="00FD681B">
      <w:pPr>
        <w:rPr>
          <w:rFonts w:asciiTheme="minorEastAsia" w:hAnsiTheme="minorEastAsia"/>
          <w:sz w:val="28"/>
          <w:szCs w:val="28"/>
        </w:rPr>
      </w:pPr>
      <w:r w:rsidRPr="00E722F6">
        <w:rPr>
          <w:rFonts w:asciiTheme="minorEastAsia" w:hAnsiTheme="minorEastAsia" w:hint="eastAsia"/>
          <w:sz w:val="28"/>
          <w:szCs w:val="28"/>
        </w:rPr>
        <w:t>[2016新课标全国卷甲卷（Ⅱ卷）]</w:t>
      </w:r>
      <w:r w:rsidR="00FD681B" w:rsidRPr="00E722F6">
        <w:rPr>
          <w:rFonts w:hint="eastAsia"/>
          <w:sz w:val="28"/>
          <w:szCs w:val="28"/>
        </w:rPr>
        <w:t xml:space="preserve"> </w:t>
      </w:r>
      <w:r w:rsidR="00FD681B" w:rsidRPr="00E722F6">
        <w:rPr>
          <w:rFonts w:asciiTheme="minorEastAsia" w:hAnsiTheme="minorEastAsia" w:hint="eastAsia"/>
          <w:sz w:val="28"/>
          <w:szCs w:val="28"/>
        </w:rPr>
        <w:t>下列各句中,没有语病的一句是</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A.自从我国第一颗人造地球卫星“东方红一号”成功发射,成为世界上第五个把卫星送上天的国家以来,我国的航天事业取得了巨大的突破。</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B.国务院近日发布盐业体制改革方案,提出不再核准新增食盐定点生产批发企业,取消食盐批发企业只能在指定范围内销售,允许它们开</w:t>
      </w:r>
      <w:r w:rsidRPr="00E722F6">
        <w:rPr>
          <w:rFonts w:asciiTheme="minorEastAsia" w:hAnsiTheme="minorEastAsia" w:hint="eastAsia"/>
          <w:sz w:val="28"/>
          <w:szCs w:val="28"/>
        </w:rPr>
        <w:lastRenderedPageBreak/>
        <w:t>展跨区域经营。</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C.职业教育的意义不仅在于传授技能,更在于育人,因此有意识地把工匠精神渗透进日常的技能教学中是职业教育改革的重要课题。</w:t>
      </w:r>
    </w:p>
    <w:p w:rsidR="00D14B0E"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D.面对突然发生的灾难,一个地方抗灾能力的强弱既取决于当地经济实力的雄厚,更取决于政府的应急机制和领导人的智慧。</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【答案】</w:t>
      </w:r>
      <w:r w:rsidRPr="00E722F6">
        <w:rPr>
          <w:rFonts w:asciiTheme="minorEastAsia" w:hAnsiTheme="minorEastAsia"/>
          <w:sz w:val="28"/>
          <w:szCs w:val="28"/>
        </w:rPr>
        <w:t>C</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【解析】</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本题考查辨析病句的能力。A项,偷换主语,“成为世界上第五个把卫星送上天的国家”的是“我国”。B项,成分残缺,可在“范围内销售”后加上“的规定”。D项,两面对一面,“抗灾能力的强弱”是两面性的,而“经济实力的雄厚”“政府的应急机制和领导人的智慧”是一面性的。</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[2016新课标全国卷丙卷（Ⅲ卷）]</w:t>
      </w:r>
      <w:r w:rsidRPr="00E722F6">
        <w:rPr>
          <w:rFonts w:hint="eastAsia"/>
          <w:sz w:val="28"/>
          <w:szCs w:val="28"/>
        </w:rPr>
        <w:t xml:space="preserve"> </w:t>
      </w:r>
      <w:r w:rsidRPr="00E722F6">
        <w:rPr>
          <w:rFonts w:asciiTheme="minorEastAsia" w:hAnsiTheme="minorEastAsia" w:hint="eastAsia"/>
          <w:sz w:val="28"/>
          <w:szCs w:val="28"/>
        </w:rPr>
        <w:t>下列各句中,没有语病的一句是</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A.随着技术的进步和经验的积累,再加上政策的扶持,使得我国自主品牌汽车进入快速发展时期,各种创新产品层出不穷。</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B.如果有一天科技发展到人们乘宇宙飞船就像今天乘飞机一样方便的时候,银河就不再遥远,宇宙也就不再那么神秘了。</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C.首届跨境电商论坛近日在北京举行,来自各知名电商的数十名代表齐聚一堂,分析了电商企业面临的机遇和挑战。</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D.在第40个国际博物馆日到来之际,本市历时三年开展的第一次全国可移动文物普查工作,昨日交出了首份答卷。</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【答案】</w:t>
      </w:r>
      <w:r w:rsidRPr="00E722F6">
        <w:rPr>
          <w:rFonts w:asciiTheme="minorEastAsia" w:hAnsiTheme="minorEastAsia"/>
          <w:sz w:val="28"/>
          <w:szCs w:val="28"/>
        </w:rPr>
        <w:t>C</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lastRenderedPageBreak/>
        <w:t>【解析】</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本题考查辨析病句的能力。A项,成分残缺,可将“随着”去掉。B项,搭配不当,可将“时候”改为“程度”。D项,语序不当,“开展的”应该放在“本市”后面。</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[2016浙江卷]</w:t>
      </w:r>
      <w:r w:rsidRPr="00E722F6">
        <w:rPr>
          <w:rFonts w:hint="eastAsia"/>
          <w:sz w:val="28"/>
          <w:szCs w:val="28"/>
        </w:rPr>
        <w:t xml:space="preserve"> </w:t>
      </w:r>
      <w:r w:rsidRPr="00E722F6">
        <w:rPr>
          <w:rFonts w:asciiTheme="minorEastAsia" w:hAnsiTheme="minorEastAsia" w:hint="eastAsia"/>
          <w:sz w:val="28"/>
          <w:szCs w:val="28"/>
        </w:rPr>
        <w:t>下列各句中,没有语病的一项是</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A.面对电商领域投诉激增的现状,政府管理部门和电商平台应及时联手,打击侵权和制售假冒伪劣商品,保护消费者的合法权益。</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B.自开展禁毒斗争以来,我国每年新发现的吸食海洛因人员增幅从2008年的13.7%降至2013年的6.6%,近五年来戒断毒瘾三年以上人员已逾120万。</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C.在线教师时薪过万的消息自从引发社会关注后,每一个教育工作者都应当意识到,如何与力量巨大的互联网相处正成为教育不得不直面的问题。</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D.英国皇家莎士比亚剧团艺术总监对昆曲《牡丹亭》华美的唱腔和演员娴熟的技巧惊叹不已,赞美昆曲精美绝伦的服装与简洁的舞台设计形成了奇妙的平衡。</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【答案】</w:t>
      </w:r>
      <w:r w:rsidRPr="00E722F6">
        <w:rPr>
          <w:rFonts w:asciiTheme="minorEastAsia" w:hAnsiTheme="minorEastAsia"/>
          <w:sz w:val="28"/>
          <w:szCs w:val="28"/>
        </w:rPr>
        <w:t>B</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【解析】</w:t>
      </w:r>
    </w:p>
    <w:p w:rsidR="00FD681B" w:rsidRPr="00E722F6" w:rsidRDefault="00FD681B" w:rsidP="00FD681B">
      <w:pPr>
        <w:rPr>
          <w:rFonts w:asciiTheme="minorEastAsia" w:hAnsiTheme="minorEastAsia"/>
          <w:sz w:val="28"/>
          <w:szCs w:val="28"/>
        </w:rPr>
      </w:pPr>
      <w:r w:rsidRPr="00E722F6">
        <w:rPr>
          <w:rFonts w:asciiTheme="minorEastAsia" w:hAnsiTheme="minorEastAsia" w:hint="eastAsia"/>
          <w:sz w:val="28"/>
          <w:szCs w:val="28"/>
        </w:rPr>
        <w:t>本题考查辨析病句的能力。A项,成分残缺,“打击”缺宾语中心语,应在“商品”后面加上“的不当行为”;C项,语序不当,“自从”应提至句首;D项,句式杂糅,应在“舞台设计”后面加上逗号,其后再加上“认为这二者”。</w:t>
      </w:r>
    </w:p>
    <w:p w:rsidR="00D8230F" w:rsidRPr="00E722F6" w:rsidRDefault="00FD681B" w:rsidP="00D8230F">
      <w:pPr>
        <w:rPr>
          <w:rFonts w:asciiTheme="minorEastAsia" w:hAnsiTheme="minorEastAsia"/>
          <w:sz w:val="28"/>
          <w:szCs w:val="28"/>
        </w:rPr>
      </w:pPr>
      <w:r w:rsidRPr="00E722F6">
        <w:rPr>
          <w:rFonts w:asciiTheme="minorEastAsia" w:hAnsiTheme="minorEastAsia" w:hint="eastAsia"/>
          <w:sz w:val="28"/>
          <w:szCs w:val="28"/>
        </w:rPr>
        <w:lastRenderedPageBreak/>
        <w:t>[2016</w:t>
      </w:r>
      <w:r w:rsidR="00D8230F" w:rsidRPr="00E722F6">
        <w:rPr>
          <w:rFonts w:asciiTheme="minorEastAsia" w:hAnsiTheme="minorEastAsia" w:hint="eastAsia"/>
          <w:sz w:val="28"/>
          <w:szCs w:val="28"/>
        </w:rPr>
        <w:t>天津卷</w:t>
      </w:r>
      <w:r w:rsidRPr="00E722F6">
        <w:rPr>
          <w:rFonts w:asciiTheme="minorEastAsia" w:hAnsiTheme="minorEastAsia" w:hint="eastAsia"/>
          <w:sz w:val="28"/>
          <w:szCs w:val="28"/>
        </w:rPr>
        <w:t>]</w:t>
      </w:r>
      <w:r w:rsidR="00D8230F" w:rsidRPr="00E722F6">
        <w:rPr>
          <w:rFonts w:hint="eastAsia"/>
          <w:sz w:val="28"/>
          <w:szCs w:val="28"/>
        </w:rPr>
        <w:t xml:space="preserve"> </w:t>
      </w:r>
      <w:r w:rsidR="00D8230F" w:rsidRPr="00E722F6">
        <w:rPr>
          <w:rFonts w:asciiTheme="minorEastAsia" w:hAnsiTheme="minorEastAsia" w:hint="eastAsia"/>
          <w:sz w:val="28"/>
          <w:szCs w:val="28"/>
        </w:rPr>
        <w:t>下列各句没有语病的一句是</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A.日前,来自京津冀的近千名鸟类摄影爱好者相聚在北大港湿地,在与可爱的飞翔精灵亲密接触并拍摄了大量照片的同时,还无形中上了一堂爱鸟护鸟知识课。</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B.“双创特区”以围绕聚集青年大学生、高校和科研院所科技人才、海外人才、企事业人员四类人才为重点,创新创业。</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C.这场专项整治行动是为规范互联网金融在迅速发展过程中的各种乱象,经过广泛征集意见,酝酿一年之久,形成最终方案。</w:t>
      </w:r>
    </w:p>
    <w:p w:rsidR="00FD681B"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D.京剧是中国独有的表演艺术,它的审美情趣和艺术品位,是中国文化的形象代言之一,是世界艺术之林的奇葩。</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【答案】</w:t>
      </w:r>
      <w:r w:rsidRPr="00E722F6">
        <w:rPr>
          <w:rFonts w:asciiTheme="minorEastAsia" w:hAnsiTheme="minorEastAsia"/>
          <w:sz w:val="28"/>
          <w:szCs w:val="28"/>
        </w:rPr>
        <w:t>A</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【解析】</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本题考查辨析病句的能力。B项,句式杂糅,“以围绕……为重点”杂糅。C项,结构混乱,应把“,形成最终方案”改为“形成的”。D项,偷换主语,“是中国文化的……奇葩”的主语应该是京剧。</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[2016山东卷]</w:t>
      </w:r>
      <w:r w:rsidRPr="00E722F6">
        <w:rPr>
          <w:rFonts w:hint="eastAsia"/>
          <w:sz w:val="28"/>
          <w:szCs w:val="28"/>
        </w:rPr>
        <w:t xml:space="preserve"> </w:t>
      </w:r>
      <w:r w:rsidRPr="00E722F6">
        <w:rPr>
          <w:rFonts w:asciiTheme="minorEastAsia" w:hAnsiTheme="minorEastAsia" w:hint="eastAsia"/>
          <w:sz w:val="28"/>
          <w:szCs w:val="28"/>
        </w:rPr>
        <w:t>下列各句中,没有语病、句意明确的一项是</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A.从意外致残、生活无望到残奥会夺冠,并获得“中国青年五四奖章”,他走出了一条不平凡的人生道路。</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B.该型飞机在运营成本上是其他同级别机型的1.3至2倍,优势明显;在商载、航程、航速等方面也极具竞争力。</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C.学校宿舍、教学楼等人群密集区,一旦发生火灾,后果不堪设想,因此学生掌握火灾中自救互救相当重要。</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lastRenderedPageBreak/>
        <w:t>D.央视《大国工匠》系列节目反响巨大,工匠们精益求精、无私奉献的精神引发了人们广泛而热烈的讨论和思考。</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【答案】</w:t>
      </w:r>
      <w:r w:rsidRPr="00E722F6">
        <w:rPr>
          <w:rFonts w:asciiTheme="minorEastAsia" w:hAnsiTheme="minorEastAsia"/>
          <w:sz w:val="28"/>
          <w:szCs w:val="28"/>
        </w:rPr>
        <w:t>A</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【解析】</w:t>
      </w:r>
    </w:p>
    <w:p w:rsidR="00D8230F" w:rsidRPr="00E722F6" w:rsidRDefault="00D8230F" w:rsidP="00D8230F">
      <w:pPr>
        <w:rPr>
          <w:rFonts w:asciiTheme="minorEastAsia" w:hAnsiTheme="minorEastAsia"/>
          <w:sz w:val="28"/>
          <w:szCs w:val="28"/>
        </w:rPr>
      </w:pPr>
      <w:r w:rsidRPr="00E722F6">
        <w:rPr>
          <w:rFonts w:asciiTheme="minorEastAsia" w:hAnsiTheme="minorEastAsia" w:hint="eastAsia"/>
          <w:sz w:val="28"/>
          <w:szCs w:val="28"/>
        </w:rPr>
        <w:t>本题考查辨析病句的能力。B项,不合逻辑,该型飞机“在运营成本上是其他同级别机型的1.3至2倍”,不是“优势”。C项,成分残缺,应在“自救互救”后添加“的方法”。D项,搭配不当,“广泛而热烈的讨论和思考”应改为“广泛而热烈的讨论和深刻的思考”。</w:t>
      </w:r>
    </w:p>
    <w:p w:rsidR="00D8230F" w:rsidRPr="00E722F6" w:rsidRDefault="00D8230F" w:rsidP="00D8230F">
      <w:pPr>
        <w:rPr>
          <w:rFonts w:asciiTheme="minorEastAsia" w:hAnsiTheme="minorEastAsia"/>
          <w:sz w:val="28"/>
          <w:szCs w:val="28"/>
        </w:rPr>
      </w:pPr>
    </w:p>
    <w:p w:rsidR="00D8230F" w:rsidRPr="00E722F6" w:rsidRDefault="00D8230F" w:rsidP="00D8230F">
      <w:pPr>
        <w:rPr>
          <w:rFonts w:asciiTheme="minorEastAsia" w:hAnsiTheme="minorEastAsia"/>
          <w:sz w:val="28"/>
          <w:szCs w:val="28"/>
        </w:rPr>
      </w:pPr>
    </w:p>
    <w:sectPr w:rsidR="00D8230F" w:rsidRPr="00E722F6" w:rsidSect="0021297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4B0E"/>
    <w:rsid w:val="00212970"/>
    <w:rsid w:val="00C7025E"/>
    <w:rsid w:val="00D14B0E"/>
    <w:rsid w:val="00D8230F"/>
    <w:rsid w:val="00E722F6"/>
    <w:rsid w:val="00F100D1"/>
    <w:rsid w:val="00F7221E"/>
    <w:rsid w:val="00FD68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25E"/>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3241456">
      <w:bodyDiv w:val="1"/>
      <w:marLeft w:val="0"/>
      <w:marRight w:val="0"/>
      <w:marTop w:val="0"/>
      <w:marBottom w:val="0"/>
      <w:divBdr>
        <w:top w:val="none" w:sz="0" w:space="0" w:color="auto"/>
        <w:left w:val="none" w:sz="0" w:space="0" w:color="auto"/>
        <w:bottom w:val="none" w:sz="0" w:space="0" w:color="auto"/>
        <w:right w:val="none" w:sz="0" w:space="0" w:color="auto"/>
      </w:divBdr>
    </w:div>
    <w:div w:id="466052829">
      <w:bodyDiv w:val="1"/>
      <w:marLeft w:val="0"/>
      <w:marRight w:val="0"/>
      <w:marTop w:val="0"/>
      <w:marBottom w:val="0"/>
      <w:divBdr>
        <w:top w:val="none" w:sz="0" w:space="0" w:color="auto"/>
        <w:left w:val="none" w:sz="0" w:space="0" w:color="auto"/>
        <w:bottom w:val="none" w:sz="0" w:space="0" w:color="auto"/>
        <w:right w:val="none" w:sz="0" w:space="0" w:color="auto"/>
      </w:divBdr>
    </w:div>
    <w:div w:id="541287109">
      <w:bodyDiv w:val="1"/>
      <w:marLeft w:val="0"/>
      <w:marRight w:val="0"/>
      <w:marTop w:val="0"/>
      <w:marBottom w:val="0"/>
      <w:divBdr>
        <w:top w:val="none" w:sz="0" w:space="0" w:color="auto"/>
        <w:left w:val="none" w:sz="0" w:space="0" w:color="auto"/>
        <w:bottom w:val="none" w:sz="0" w:space="0" w:color="auto"/>
        <w:right w:val="none" w:sz="0" w:space="0" w:color="auto"/>
      </w:divBdr>
    </w:div>
    <w:div w:id="643391263">
      <w:bodyDiv w:val="1"/>
      <w:marLeft w:val="0"/>
      <w:marRight w:val="0"/>
      <w:marTop w:val="0"/>
      <w:marBottom w:val="0"/>
      <w:divBdr>
        <w:top w:val="none" w:sz="0" w:space="0" w:color="auto"/>
        <w:left w:val="none" w:sz="0" w:space="0" w:color="auto"/>
        <w:bottom w:val="none" w:sz="0" w:space="0" w:color="auto"/>
        <w:right w:val="none" w:sz="0" w:space="0" w:color="auto"/>
      </w:divBdr>
      <w:divsChild>
        <w:div w:id="630089486">
          <w:marLeft w:val="0"/>
          <w:marRight w:val="0"/>
          <w:marTop w:val="0"/>
          <w:marBottom w:val="0"/>
          <w:divBdr>
            <w:top w:val="none" w:sz="0" w:space="0" w:color="auto"/>
            <w:left w:val="none" w:sz="0" w:space="0" w:color="auto"/>
            <w:bottom w:val="none" w:sz="0" w:space="0" w:color="auto"/>
            <w:right w:val="none" w:sz="0" w:space="0" w:color="auto"/>
          </w:divBdr>
          <w:divsChild>
            <w:div w:id="1568145963">
              <w:marLeft w:val="0"/>
              <w:marRight w:val="0"/>
              <w:marTop w:val="0"/>
              <w:marBottom w:val="0"/>
              <w:divBdr>
                <w:top w:val="none" w:sz="0" w:space="0" w:color="auto"/>
                <w:left w:val="none" w:sz="0" w:space="0" w:color="auto"/>
                <w:bottom w:val="none" w:sz="0" w:space="0" w:color="auto"/>
                <w:right w:val="none" w:sz="0" w:space="0" w:color="auto"/>
              </w:divBdr>
            </w:div>
          </w:divsChild>
        </w:div>
        <w:div w:id="1538080997">
          <w:marLeft w:val="0"/>
          <w:marRight w:val="0"/>
          <w:marTop w:val="0"/>
          <w:marBottom w:val="0"/>
          <w:divBdr>
            <w:top w:val="none" w:sz="0" w:space="0" w:color="auto"/>
            <w:left w:val="none" w:sz="0" w:space="0" w:color="auto"/>
            <w:bottom w:val="none" w:sz="0" w:space="0" w:color="auto"/>
            <w:right w:val="none" w:sz="0" w:space="0" w:color="auto"/>
          </w:divBdr>
          <w:divsChild>
            <w:div w:id="58831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180475">
      <w:bodyDiv w:val="1"/>
      <w:marLeft w:val="0"/>
      <w:marRight w:val="0"/>
      <w:marTop w:val="0"/>
      <w:marBottom w:val="0"/>
      <w:divBdr>
        <w:top w:val="none" w:sz="0" w:space="0" w:color="auto"/>
        <w:left w:val="none" w:sz="0" w:space="0" w:color="auto"/>
        <w:bottom w:val="none" w:sz="0" w:space="0" w:color="auto"/>
        <w:right w:val="none" w:sz="0" w:space="0" w:color="auto"/>
      </w:divBdr>
      <w:divsChild>
        <w:div w:id="32728315">
          <w:marLeft w:val="0"/>
          <w:marRight w:val="0"/>
          <w:marTop w:val="0"/>
          <w:marBottom w:val="0"/>
          <w:divBdr>
            <w:top w:val="none" w:sz="0" w:space="0" w:color="auto"/>
            <w:left w:val="none" w:sz="0" w:space="0" w:color="auto"/>
            <w:bottom w:val="none" w:sz="0" w:space="0" w:color="auto"/>
            <w:right w:val="none" w:sz="0" w:space="0" w:color="auto"/>
          </w:divBdr>
          <w:divsChild>
            <w:div w:id="1737241457">
              <w:marLeft w:val="0"/>
              <w:marRight w:val="0"/>
              <w:marTop w:val="0"/>
              <w:marBottom w:val="0"/>
              <w:divBdr>
                <w:top w:val="none" w:sz="0" w:space="0" w:color="auto"/>
                <w:left w:val="none" w:sz="0" w:space="0" w:color="auto"/>
                <w:bottom w:val="none" w:sz="0" w:space="0" w:color="auto"/>
                <w:right w:val="none" w:sz="0" w:space="0" w:color="auto"/>
              </w:divBdr>
            </w:div>
          </w:divsChild>
        </w:div>
        <w:div w:id="135266896">
          <w:marLeft w:val="0"/>
          <w:marRight w:val="0"/>
          <w:marTop w:val="0"/>
          <w:marBottom w:val="0"/>
          <w:divBdr>
            <w:top w:val="none" w:sz="0" w:space="0" w:color="auto"/>
            <w:left w:val="none" w:sz="0" w:space="0" w:color="auto"/>
            <w:bottom w:val="none" w:sz="0" w:space="0" w:color="auto"/>
            <w:right w:val="none" w:sz="0" w:space="0" w:color="auto"/>
          </w:divBdr>
          <w:divsChild>
            <w:div w:id="52980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89955">
      <w:bodyDiv w:val="1"/>
      <w:marLeft w:val="0"/>
      <w:marRight w:val="0"/>
      <w:marTop w:val="0"/>
      <w:marBottom w:val="0"/>
      <w:divBdr>
        <w:top w:val="none" w:sz="0" w:space="0" w:color="auto"/>
        <w:left w:val="none" w:sz="0" w:space="0" w:color="auto"/>
        <w:bottom w:val="none" w:sz="0" w:space="0" w:color="auto"/>
        <w:right w:val="none" w:sz="0" w:space="0" w:color="auto"/>
      </w:divBdr>
      <w:divsChild>
        <w:div w:id="85923050">
          <w:marLeft w:val="0"/>
          <w:marRight w:val="0"/>
          <w:marTop w:val="0"/>
          <w:marBottom w:val="0"/>
          <w:divBdr>
            <w:top w:val="none" w:sz="0" w:space="0" w:color="auto"/>
            <w:left w:val="none" w:sz="0" w:space="0" w:color="auto"/>
            <w:bottom w:val="none" w:sz="0" w:space="0" w:color="auto"/>
            <w:right w:val="none" w:sz="0" w:space="0" w:color="auto"/>
          </w:divBdr>
          <w:divsChild>
            <w:div w:id="641695566">
              <w:marLeft w:val="0"/>
              <w:marRight w:val="0"/>
              <w:marTop w:val="0"/>
              <w:marBottom w:val="0"/>
              <w:divBdr>
                <w:top w:val="none" w:sz="0" w:space="0" w:color="auto"/>
                <w:left w:val="none" w:sz="0" w:space="0" w:color="auto"/>
                <w:bottom w:val="none" w:sz="0" w:space="0" w:color="auto"/>
                <w:right w:val="none" w:sz="0" w:space="0" w:color="auto"/>
              </w:divBdr>
            </w:div>
          </w:divsChild>
        </w:div>
        <w:div w:id="634020986">
          <w:marLeft w:val="0"/>
          <w:marRight w:val="0"/>
          <w:marTop w:val="0"/>
          <w:marBottom w:val="0"/>
          <w:divBdr>
            <w:top w:val="none" w:sz="0" w:space="0" w:color="auto"/>
            <w:left w:val="none" w:sz="0" w:space="0" w:color="auto"/>
            <w:bottom w:val="none" w:sz="0" w:space="0" w:color="auto"/>
            <w:right w:val="none" w:sz="0" w:space="0" w:color="auto"/>
          </w:divBdr>
          <w:divsChild>
            <w:div w:id="16601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7786">
      <w:bodyDiv w:val="1"/>
      <w:marLeft w:val="0"/>
      <w:marRight w:val="0"/>
      <w:marTop w:val="0"/>
      <w:marBottom w:val="0"/>
      <w:divBdr>
        <w:top w:val="none" w:sz="0" w:space="0" w:color="auto"/>
        <w:left w:val="none" w:sz="0" w:space="0" w:color="auto"/>
        <w:bottom w:val="none" w:sz="0" w:space="0" w:color="auto"/>
        <w:right w:val="none" w:sz="0" w:space="0" w:color="auto"/>
      </w:divBdr>
    </w:div>
    <w:div w:id="1449424728">
      <w:bodyDiv w:val="1"/>
      <w:marLeft w:val="0"/>
      <w:marRight w:val="0"/>
      <w:marTop w:val="0"/>
      <w:marBottom w:val="0"/>
      <w:divBdr>
        <w:top w:val="none" w:sz="0" w:space="0" w:color="auto"/>
        <w:left w:val="none" w:sz="0" w:space="0" w:color="auto"/>
        <w:bottom w:val="none" w:sz="0" w:space="0" w:color="auto"/>
        <w:right w:val="none" w:sz="0" w:space="0" w:color="auto"/>
      </w:divBdr>
    </w:div>
    <w:div w:id="1785952700">
      <w:bodyDiv w:val="1"/>
      <w:marLeft w:val="0"/>
      <w:marRight w:val="0"/>
      <w:marTop w:val="0"/>
      <w:marBottom w:val="0"/>
      <w:divBdr>
        <w:top w:val="none" w:sz="0" w:space="0" w:color="auto"/>
        <w:left w:val="none" w:sz="0" w:space="0" w:color="auto"/>
        <w:bottom w:val="none" w:sz="0" w:space="0" w:color="auto"/>
        <w:right w:val="none" w:sz="0" w:space="0" w:color="auto"/>
      </w:divBdr>
    </w:div>
    <w:div w:id="1820876241">
      <w:bodyDiv w:val="1"/>
      <w:marLeft w:val="0"/>
      <w:marRight w:val="0"/>
      <w:marTop w:val="0"/>
      <w:marBottom w:val="0"/>
      <w:divBdr>
        <w:top w:val="none" w:sz="0" w:space="0" w:color="auto"/>
        <w:left w:val="none" w:sz="0" w:space="0" w:color="auto"/>
        <w:bottom w:val="none" w:sz="0" w:space="0" w:color="auto"/>
        <w:right w:val="none" w:sz="0" w:space="0" w:color="auto"/>
      </w:divBdr>
      <w:divsChild>
        <w:div w:id="705954418">
          <w:marLeft w:val="0"/>
          <w:marRight w:val="0"/>
          <w:marTop w:val="0"/>
          <w:marBottom w:val="0"/>
          <w:divBdr>
            <w:top w:val="none" w:sz="0" w:space="0" w:color="auto"/>
            <w:left w:val="none" w:sz="0" w:space="0" w:color="auto"/>
            <w:bottom w:val="none" w:sz="0" w:space="0" w:color="auto"/>
            <w:right w:val="none" w:sz="0" w:space="0" w:color="auto"/>
          </w:divBdr>
          <w:divsChild>
            <w:div w:id="1801920318">
              <w:marLeft w:val="0"/>
              <w:marRight w:val="0"/>
              <w:marTop w:val="0"/>
              <w:marBottom w:val="0"/>
              <w:divBdr>
                <w:top w:val="none" w:sz="0" w:space="0" w:color="auto"/>
                <w:left w:val="none" w:sz="0" w:space="0" w:color="auto"/>
                <w:bottom w:val="none" w:sz="0" w:space="0" w:color="auto"/>
                <w:right w:val="none" w:sz="0" w:space="0" w:color="auto"/>
              </w:divBdr>
            </w:div>
          </w:divsChild>
        </w:div>
        <w:div w:id="63769537">
          <w:marLeft w:val="0"/>
          <w:marRight w:val="0"/>
          <w:marTop w:val="0"/>
          <w:marBottom w:val="0"/>
          <w:divBdr>
            <w:top w:val="none" w:sz="0" w:space="0" w:color="auto"/>
            <w:left w:val="none" w:sz="0" w:space="0" w:color="auto"/>
            <w:bottom w:val="none" w:sz="0" w:space="0" w:color="auto"/>
            <w:right w:val="none" w:sz="0" w:space="0" w:color="auto"/>
          </w:divBdr>
          <w:divsChild>
            <w:div w:id="139311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369968">
      <w:bodyDiv w:val="1"/>
      <w:marLeft w:val="0"/>
      <w:marRight w:val="0"/>
      <w:marTop w:val="0"/>
      <w:marBottom w:val="0"/>
      <w:divBdr>
        <w:top w:val="none" w:sz="0" w:space="0" w:color="auto"/>
        <w:left w:val="none" w:sz="0" w:space="0" w:color="auto"/>
        <w:bottom w:val="none" w:sz="0" w:space="0" w:color="auto"/>
        <w:right w:val="none" w:sz="0" w:space="0" w:color="auto"/>
      </w:divBdr>
      <w:divsChild>
        <w:div w:id="391926614">
          <w:marLeft w:val="0"/>
          <w:marRight w:val="0"/>
          <w:marTop w:val="0"/>
          <w:marBottom w:val="0"/>
          <w:divBdr>
            <w:top w:val="none" w:sz="0" w:space="0" w:color="auto"/>
            <w:left w:val="none" w:sz="0" w:space="0" w:color="auto"/>
            <w:bottom w:val="none" w:sz="0" w:space="0" w:color="auto"/>
            <w:right w:val="none" w:sz="0" w:space="0" w:color="auto"/>
          </w:divBdr>
          <w:divsChild>
            <w:div w:id="883252504">
              <w:marLeft w:val="0"/>
              <w:marRight w:val="0"/>
              <w:marTop w:val="0"/>
              <w:marBottom w:val="0"/>
              <w:divBdr>
                <w:top w:val="none" w:sz="0" w:space="0" w:color="auto"/>
                <w:left w:val="none" w:sz="0" w:space="0" w:color="auto"/>
                <w:bottom w:val="none" w:sz="0" w:space="0" w:color="auto"/>
                <w:right w:val="none" w:sz="0" w:space="0" w:color="auto"/>
              </w:divBdr>
            </w:div>
          </w:divsChild>
        </w:div>
        <w:div w:id="197859496">
          <w:marLeft w:val="0"/>
          <w:marRight w:val="0"/>
          <w:marTop w:val="0"/>
          <w:marBottom w:val="0"/>
          <w:divBdr>
            <w:top w:val="none" w:sz="0" w:space="0" w:color="auto"/>
            <w:left w:val="none" w:sz="0" w:space="0" w:color="auto"/>
            <w:bottom w:val="none" w:sz="0" w:space="0" w:color="auto"/>
            <w:right w:val="none" w:sz="0" w:space="0" w:color="auto"/>
          </w:divBdr>
          <w:divsChild>
            <w:div w:id="78272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69786">
      <w:bodyDiv w:val="1"/>
      <w:marLeft w:val="0"/>
      <w:marRight w:val="0"/>
      <w:marTop w:val="0"/>
      <w:marBottom w:val="0"/>
      <w:divBdr>
        <w:top w:val="none" w:sz="0" w:space="0" w:color="auto"/>
        <w:left w:val="none" w:sz="0" w:space="0" w:color="auto"/>
        <w:bottom w:val="none" w:sz="0" w:space="0" w:color="auto"/>
        <w:right w:val="none" w:sz="0" w:space="0" w:color="auto"/>
      </w:divBdr>
      <w:divsChild>
        <w:div w:id="97798812">
          <w:marLeft w:val="0"/>
          <w:marRight w:val="0"/>
          <w:marTop w:val="0"/>
          <w:marBottom w:val="0"/>
          <w:divBdr>
            <w:top w:val="none" w:sz="0" w:space="0" w:color="auto"/>
            <w:left w:val="none" w:sz="0" w:space="0" w:color="auto"/>
            <w:bottom w:val="none" w:sz="0" w:space="0" w:color="auto"/>
            <w:right w:val="none" w:sz="0" w:space="0" w:color="auto"/>
          </w:divBdr>
          <w:divsChild>
            <w:div w:id="534393052">
              <w:marLeft w:val="0"/>
              <w:marRight w:val="0"/>
              <w:marTop w:val="0"/>
              <w:marBottom w:val="0"/>
              <w:divBdr>
                <w:top w:val="none" w:sz="0" w:space="0" w:color="auto"/>
                <w:left w:val="none" w:sz="0" w:space="0" w:color="auto"/>
                <w:bottom w:val="none" w:sz="0" w:space="0" w:color="auto"/>
                <w:right w:val="none" w:sz="0" w:space="0" w:color="auto"/>
              </w:divBdr>
            </w:div>
          </w:divsChild>
        </w:div>
        <w:div w:id="429666894">
          <w:marLeft w:val="0"/>
          <w:marRight w:val="0"/>
          <w:marTop w:val="0"/>
          <w:marBottom w:val="0"/>
          <w:divBdr>
            <w:top w:val="none" w:sz="0" w:space="0" w:color="auto"/>
            <w:left w:val="none" w:sz="0" w:space="0" w:color="auto"/>
            <w:bottom w:val="none" w:sz="0" w:space="0" w:color="auto"/>
            <w:right w:val="none" w:sz="0" w:space="0" w:color="auto"/>
          </w:divBdr>
          <w:divsChild>
            <w:div w:id="149907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4294967265</TotalTime>
  <Pages>5</Pages>
  <Words>343</Words>
  <Characters>1961</Characters>
  <Application>Microsoft Office Word</Application>
  <DocSecurity>0</DocSecurity>
  <Lines>16</Lines>
  <Paragraphs>4</Paragraphs>
  <ScaleCrop>false</ScaleCrop>
  <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3</cp:revision>
  <dcterms:created xsi:type="dcterms:W3CDTF">2016-12-30T02:45:00Z</dcterms:created>
  <dcterms:modified xsi:type="dcterms:W3CDTF">2017-02-05T05:51:00Z</dcterms:modified>
</cp:coreProperties>
</file>